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5C" w:rsidRDefault="007E055C" w:rsidP="007E055C">
      <w:pPr>
        <w:pStyle w:val="Title"/>
      </w:pPr>
      <w:bookmarkStart w:id="0" w:name="_GoBack"/>
      <w:bookmarkEnd w:id="0"/>
      <w:r>
        <w:t>Transferring Student Marks</w:t>
      </w:r>
    </w:p>
    <w:p w:rsidR="007E055C" w:rsidRDefault="007E055C" w:rsidP="007E055C">
      <w:pPr>
        <w:pStyle w:val="Heading2"/>
      </w:pPr>
      <w:r>
        <w:t xml:space="preserve">Students Achieve has a NEW feature! </w:t>
      </w:r>
    </w:p>
    <w:p w:rsidR="007E055C" w:rsidRDefault="007E055C" w:rsidP="007E055C">
      <w:r>
        <w:t>Do you have a grade 9-12 student that didn’t complete a course and you would like to put him in a new class and have the marks from the old class show up? No Problem.</w:t>
      </w:r>
    </w:p>
    <w:p w:rsidR="007E055C" w:rsidRDefault="007E055C" w:rsidP="007E055C">
      <w:r>
        <w:t xml:space="preserve">Do you have a new student in your K-8 school </w:t>
      </w:r>
      <w:proofErr w:type="spellStart"/>
      <w:r>
        <w:t>mid year</w:t>
      </w:r>
      <w:proofErr w:type="spellEnd"/>
      <w:r>
        <w:t xml:space="preserve"> that transferred in from another SRPSD school? Would you like to see what outcomes were attained to what levels? </w:t>
      </w:r>
      <w:proofErr w:type="gramStart"/>
      <w:r>
        <w:t xml:space="preserve">Easy </w:t>
      </w:r>
      <w:proofErr w:type="spellStart"/>
      <w:r>
        <w:t>Peasy</w:t>
      </w:r>
      <w:proofErr w:type="spellEnd"/>
      <w:r>
        <w:t>.</w:t>
      </w:r>
      <w:proofErr w:type="gramEnd"/>
    </w:p>
    <w:p w:rsidR="007E055C" w:rsidRDefault="007E055C" w:rsidP="007E055C">
      <w:r w:rsidRPr="007E055C">
        <w:rPr>
          <w:rStyle w:val="Heading2Char"/>
        </w:rPr>
        <w:t>How does it work?</w:t>
      </w:r>
      <w:r>
        <w:br/>
      </w:r>
      <w:r w:rsidRPr="007E055C">
        <w:t>When using Transfer student marks – you START with the class the student is CURRENTLY enrolled in, then you find his/her name, and then all classes that student was previously enrolled in at that level will pop up for you to transfer marks from.</w:t>
      </w:r>
    </w:p>
    <w:p w:rsidR="007E055C" w:rsidRDefault="007E055C" w:rsidP="007E055C">
      <w:pPr>
        <w:pStyle w:val="Heading2"/>
      </w:pPr>
      <w:r>
        <w:t>How do the marks come into my gradebook?</w:t>
      </w:r>
    </w:p>
    <w:p w:rsidR="007E055C" w:rsidRDefault="007E055C" w:rsidP="007E055C">
      <w:r>
        <w:t>We don’t want a tonne of new assignments in your gradebook, or this transfer to affect any of your other students or portal views. Therefore, in the student analysis area, you will see a NEW line entitled transferred student marks. These marks will ‘count’ like summative marks, until you re-assess anything in that outcome, then your new marks will take over. You always maintain professional judgement.</w:t>
      </w:r>
    </w:p>
    <w:p w:rsidR="007E055C" w:rsidRDefault="00781505" w:rsidP="007E055C">
      <w:pPr>
        <w:pStyle w:val="Heading2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03412" wp14:editId="253A58ED">
                <wp:simplePos x="0" y="0"/>
                <wp:positionH relativeFrom="column">
                  <wp:posOffset>5743575</wp:posOffset>
                </wp:positionH>
                <wp:positionV relativeFrom="paragraph">
                  <wp:posOffset>0</wp:posOffset>
                </wp:positionV>
                <wp:extent cx="828675" cy="2952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6" o:spid="_x0000_s1026" style="position:absolute;margin-left:452.25pt;margin-top:0;width:65.25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" filled="f" strokecolor="red" strokeweight="2pt"/>
            </w:pict>
          </mc:Fallback>
        </mc:AlternateContent>
      </w:r>
      <w:r w:rsidR="007E055C"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4A725364" wp14:editId="1EF5EE42">
            <wp:simplePos x="0" y="0"/>
            <wp:positionH relativeFrom="column">
              <wp:posOffset>3286125</wp:posOffset>
            </wp:positionH>
            <wp:positionV relativeFrom="paragraph">
              <wp:posOffset>112395</wp:posOffset>
            </wp:positionV>
            <wp:extent cx="3209925" cy="1221105"/>
            <wp:effectExtent l="0" t="0" r="9525" b="0"/>
            <wp:wrapTight wrapText="bothSides">
              <wp:wrapPolygon edited="0">
                <wp:start x="0" y="0"/>
                <wp:lineTo x="0" y="21229"/>
                <wp:lineTo x="21536" y="21229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1" r="75130" b="70054"/>
                    <a:stretch/>
                  </pic:blipFill>
                  <pic:spPr bwMode="auto">
                    <a:xfrm>
                      <a:off x="0" y="0"/>
                      <a:ext cx="3209925" cy="122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55C">
        <w:t>Show me!</w:t>
      </w:r>
    </w:p>
    <w:p w:rsidR="007E055C" w:rsidRDefault="00781505" w:rsidP="007E055C">
      <w:pPr>
        <w:rPr>
          <w:noProof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EC98D" wp14:editId="5F46CFA8">
                <wp:simplePos x="0" y="0"/>
                <wp:positionH relativeFrom="column">
                  <wp:posOffset>3971925</wp:posOffset>
                </wp:positionH>
                <wp:positionV relativeFrom="paragraph">
                  <wp:posOffset>24765</wp:posOffset>
                </wp:positionV>
                <wp:extent cx="828675" cy="2952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" o:spid="_x0000_s1026" style="position:absolute;margin-left:312.75pt;margin-top:1.95pt;width:65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" filled="f" strokecolor="red" strokeweight="2pt"/>
            </w:pict>
          </mc:Fallback>
        </mc:AlternateContent>
      </w:r>
      <w:r w:rsidR="007E055C">
        <w:t>Click the Assess tab, Classroom, Transfer Student Marks.</w:t>
      </w:r>
      <w:r w:rsidR="007E055C" w:rsidRPr="007E055C">
        <w:rPr>
          <w:noProof/>
          <w:lang w:eastAsia="en-CA"/>
        </w:rPr>
        <w:t xml:space="preserve"> </w:t>
      </w:r>
    </w:p>
    <w:p w:rsidR="007E055C" w:rsidRDefault="00781505" w:rsidP="007E055C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635C3" wp14:editId="3FD92DC4">
                <wp:simplePos x="0" y="0"/>
                <wp:positionH relativeFrom="column">
                  <wp:posOffset>3971925</wp:posOffset>
                </wp:positionH>
                <wp:positionV relativeFrom="paragraph">
                  <wp:posOffset>239395</wp:posOffset>
                </wp:positionV>
                <wp:extent cx="1504950" cy="29527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" o:spid="_x0000_s1026" style="position:absolute;margin-left:312.75pt;margin-top:18.85pt;width:118.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" filled="f" strokecolor="red" strokeweight="2pt"/>
            </w:pict>
          </mc:Fallback>
        </mc:AlternateContent>
      </w:r>
    </w:p>
    <w:p w:rsidR="007E055C" w:rsidRDefault="00781505" w:rsidP="007E055C"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7593DC84" wp14:editId="447FB667">
            <wp:simplePos x="0" y="0"/>
            <wp:positionH relativeFrom="column">
              <wp:posOffset>3848100</wp:posOffset>
            </wp:positionH>
            <wp:positionV relativeFrom="paragraph">
              <wp:posOffset>264795</wp:posOffset>
            </wp:positionV>
            <wp:extent cx="28003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53" y="21340"/>
                <wp:lineTo x="214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8" t="20102" r="65405" b="57636"/>
                    <a:stretch/>
                  </pic:blipFill>
                  <pic:spPr bwMode="auto">
                    <a:xfrm>
                      <a:off x="0" y="0"/>
                      <a:ext cx="280035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5C" w:rsidRDefault="007E055C" w:rsidP="007E055C">
      <w:r>
        <w:t xml:space="preserve">A pop up will appear. </w:t>
      </w:r>
    </w:p>
    <w:p w:rsidR="007E055C" w:rsidRDefault="007E055C" w:rsidP="007E055C">
      <w:pPr>
        <w:pStyle w:val="ListParagraph"/>
        <w:numPr>
          <w:ilvl w:val="0"/>
          <w:numId w:val="1"/>
        </w:numPr>
      </w:pPr>
      <w:r>
        <w:t>Choose the class you are importing into</w:t>
      </w:r>
    </w:p>
    <w:p w:rsidR="007E055C" w:rsidRDefault="007E055C" w:rsidP="007E055C">
      <w:pPr>
        <w:pStyle w:val="ListParagraph"/>
        <w:numPr>
          <w:ilvl w:val="0"/>
          <w:numId w:val="1"/>
        </w:numPr>
      </w:pPr>
      <w:r>
        <w:t>Choose the student name</w:t>
      </w:r>
    </w:p>
    <w:p w:rsidR="007E055C" w:rsidRDefault="00DA4F6C" w:rsidP="007E055C">
      <w:pPr>
        <w:pStyle w:val="ListParagraph"/>
        <w:numPr>
          <w:ilvl w:val="0"/>
          <w:numId w:val="1"/>
        </w:num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E06FC" wp14:editId="3C9EC2FF">
                <wp:simplePos x="0" y="0"/>
                <wp:positionH relativeFrom="column">
                  <wp:posOffset>4667250</wp:posOffset>
                </wp:positionH>
                <wp:positionV relativeFrom="paragraph">
                  <wp:posOffset>97155</wp:posOffset>
                </wp:positionV>
                <wp:extent cx="100965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67.5pt;margin-top:7.65pt;width:79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" fillcolor="#4f81bd [3204]" strokecolor="#243f60 [1604]" strokeweight="2pt"/>
            </w:pict>
          </mc:Fallback>
        </mc:AlternateContent>
      </w:r>
      <w:r w:rsidR="007E055C">
        <w:t>Choose one of the classes the student was previously enrolled in. If the last box is empty and has no options, that student wasn’t in</w:t>
      </w:r>
      <w:r w:rsidR="000F5883">
        <w:t xml:space="preserve"> another class of that grade level.</w:t>
      </w:r>
    </w:p>
    <w:p w:rsidR="007E055C" w:rsidRPr="007E055C" w:rsidRDefault="007E055C" w:rsidP="007E055C"/>
    <w:p w:rsidR="00DA4F6C" w:rsidRDefault="0078150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5D378" wp14:editId="448E8EF1">
                <wp:simplePos x="0" y="0"/>
                <wp:positionH relativeFrom="column">
                  <wp:posOffset>-38100</wp:posOffset>
                </wp:positionH>
                <wp:positionV relativeFrom="paragraph">
                  <wp:posOffset>953770</wp:posOffset>
                </wp:positionV>
                <wp:extent cx="1190625" cy="2952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-3pt;margin-top:75.1pt;width:93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" filled="f" strokecolor="red" strokeweight="2pt"/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7C17C634" wp14:editId="371BB8B8">
            <wp:simplePos x="0" y="0"/>
            <wp:positionH relativeFrom="column">
              <wp:posOffset>-38100</wp:posOffset>
            </wp:positionH>
            <wp:positionV relativeFrom="paragraph">
              <wp:posOffset>826135</wp:posOffset>
            </wp:positionV>
            <wp:extent cx="6892925" cy="1095375"/>
            <wp:effectExtent l="0" t="0" r="3175" b="9525"/>
            <wp:wrapTight wrapText="bothSides">
              <wp:wrapPolygon edited="0">
                <wp:start x="0" y="0"/>
                <wp:lineTo x="0" y="21412"/>
                <wp:lineTo x="21550" y="21412"/>
                <wp:lineTo x="2155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97" b="25118"/>
                    <a:stretch/>
                  </pic:blipFill>
                  <pic:spPr bwMode="auto">
                    <a:xfrm>
                      <a:off x="0" y="0"/>
                      <a:ext cx="689292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F6C">
        <w:t xml:space="preserve">There is a NEXT button way at the bottom of the popup, and as soon as you push it you get a success notice. (When using IE, hit Ctrl and the minus sign to shrink the page to a size where you can see the next button, push it, then ctrl ++ to enlarge back to 100%) Then you can go look </w:t>
      </w:r>
      <w:r>
        <w:t xml:space="preserve">at your handy work </w:t>
      </w:r>
      <w:r w:rsidR="00DA4F6C">
        <w:t xml:space="preserve">in student </w:t>
      </w:r>
      <w:r>
        <w:t>analysis</w:t>
      </w:r>
      <w:r w:rsidR="00DA4F6C">
        <w:t>.</w:t>
      </w:r>
    </w:p>
    <w:sectPr w:rsidR="00DA4F6C" w:rsidSect="00DA4F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634A"/>
    <w:multiLevelType w:val="hybridMultilevel"/>
    <w:tmpl w:val="670008C4"/>
    <w:lvl w:ilvl="0" w:tplc="ECE23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5C"/>
    <w:rsid w:val="000548A1"/>
    <w:rsid w:val="000F5883"/>
    <w:rsid w:val="001B1FB9"/>
    <w:rsid w:val="002311D9"/>
    <w:rsid w:val="0028721D"/>
    <w:rsid w:val="002D6EE6"/>
    <w:rsid w:val="005005C4"/>
    <w:rsid w:val="00781505"/>
    <w:rsid w:val="007E055C"/>
    <w:rsid w:val="008B290C"/>
    <w:rsid w:val="00B83C98"/>
    <w:rsid w:val="00CA35D9"/>
    <w:rsid w:val="00DA4F6C"/>
    <w:rsid w:val="00E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5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05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5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E0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E0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5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05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5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E0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E0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ig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901E14B-BC73-4903-90A9-589B7E8ACAF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srsd119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Gunville, Sheri</dc:creator>
  <cp:lastModifiedBy>Gunville, Sheri</cp:lastModifiedBy>
  <cp:revision>2</cp:revision>
  <dcterms:created xsi:type="dcterms:W3CDTF">2015-02-26T19:43:00Z</dcterms:created>
  <dcterms:modified xsi:type="dcterms:W3CDTF">2015-02-26T19:43:00Z</dcterms:modified>
</cp:coreProperties>
</file>